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6D79" w:rsidRPr="00184802" w:rsidRDefault="009F6D79" w:rsidP="009F6D79">
      <w:pPr>
        <w:jc w:val="center"/>
        <w:rPr>
          <w:color w:val="FF0000"/>
          <w:sz w:val="72"/>
          <w:u w:val="single"/>
        </w:rPr>
      </w:pPr>
      <w:r w:rsidRPr="00184802">
        <w:rPr>
          <w:noProof/>
          <w:color w:val="FF0000"/>
          <w:sz w:val="72"/>
          <w:u w:val="single"/>
        </w:rPr>
        <w:drawing>
          <wp:anchor distT="0" distB="0" distL="114300" distR="114300" simplePos="0" relativeHeight="251658240" behindDoc="1" locked="0" layoutInCell="1" allowOverlap="1">
            <wp:simplePos x="0" y="0"/>
            <wp:positionH relativeFrom="column">
              <wp:posOffset>-771525</wp:posOffset>
            </wp:positionH>
            <wp:positionV relativeFrom="paragraph">
              <wp:posOffset>-152400</wp:posOffset>
            </wp:positionV>
            <wp:extent cx="1085850" cy="1409700"/>
            <wp:effectExtent l="19050" t="0" r="0" b="0"/>
            <wp:wrapTight wrapText="bothSides">
              <wp:wrapPolygon edited="0">
                <wp:start x="9095" y="0"/>
                <wp:lineTo x="7958" y="0"/>
                <wp:lineTo x="4926" y="3503"/>
                <wp:lineTo x="4926" y="9341"/>
                <wp:lineTo x="0" y="12551"/>
                <wp:lineTo x="-379" y="15178"/>
                <wp:lineTo x="3789" y="18681"/>
                <wp:lineTo x="11747" y="21308"/>
                <wp:lineTo x="12126" y="21308"/>
                <wp:lineTo x="14400" y="21308"/>
                <wp:lineTo x="14779" y="21308"/>
                <wp:lineTo x="18568" y="18681"/>
                <wp:lineTo x="19705" y="15470"/>
                <wp:lineTo x="19705" y="14011"/>
                <wp:lineTo x="21600" y="9924"/>
                <wp:lineTo x="21600" y="7005"/>
                <wp:lineTo x="20084" y="4670"/>
                <wp:lineTo x="20842" y="2627"/>
                <wp:lineTo x="18189" y="876"/>
                <wp:lineTo x="12505" y="0"/>
                <wp:lineTo x="9095" y="0"/>
              </wp:wrapPolygon>
            </wp:wrapTight>
            <wp:docPr id="1" name="Picture 1" descr="C:\Documents and Settings\bgarcia.SOUDERTONSD.002\Local Settings\Temporary Internet Files\Content.IE5\KGC65JKF\MCj0440454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bgarcia.SOUDERTONSD.002\Local Settings\Temporary Internet Files\Content.IE5\KGC65JKF\MCj04404540000[1].wmf"/>
                    <pic:cNvPicPr>
                      <a:picLocks noChangeAspect="1" noChangeArrowheads="1"/>
                    </pic:cNvPicPr>
                  </pic:nvPicPr>
                  <pic:blipFill>
                    <a:blip r:embed="rId5" cstate="print"/>
                    <a:srcRect/>
                    <a:stretch>
                      <a:fillRect/>
                    </a:stretch>
                  </pic:blipFill>
                  <pic:spPr bwMode="auto">
                    <a:xfrm>
                      <a:off x="0" y="0"/>
                      <a:ext cx="1085850" cy="1409700"/>
                    </a:xfrm>
                    <a:prstGeom prst="rect">
                      <a:avLst/>
                    </a:prstGeom>
                    <a:noFill/>
                    <a:ln w="9525">
                      <a:noFill/>
                      <a:miter lim="800000"/>
                      <a:headEnd/>
                      <a:tailEnd/>
                    </a:ln>
                  </pic:spPr>
                </pic:pic>
              </a:graphicData>
            </a:graphic>
          </wp:anchor>
        </w:drawing>
      </w:r>
      <w:r w:rsidRPr="00184802">
        <w:rPr>
          <w:color w:val="FF0000"/>
          <w:sz w:val="72"/>
          <w:u w:val="single"/>
        </w:rPr>
        <w:t>Free On-Line Typing Tutorials</w:t>
      </w:r>
    </w:p>
    <w:p w:rsidR="00184802" w:rsidRPr="00436B1B" w:rsidRDefault="00184802" w:rsidP="00436B1B">
      <w:pPr>
        <w:pStyle w:val="ListParagraph"/>
        <w:numPr>
          <w:ilvl w:val="0"/>
          <w:numId w:val="5"/>
        </w:numPr>
        <w:ind w:hanging="810"/>
        <w:jc w:val="center"/>
        <w:rPr>
          <w:b/>
          <w:caps/>
          <w:color w:val="76923C" w:themeColor="accent3" w:themeShade="BF"/>
          <w:sz w:val="32"/>
        </w:rPr>
      </w:pPr>
      <w:r w:rsidRPr="00436B1B">
        <w:rPr>
          <w:b/>
          <w:caps/>
          <w:color w:val="76923C" w:themeColor="accent3" w:themeShade="BF"/>
          <w:sz w:val="32"/>
        </w:rPr>
        <w:t xml:space="preserve">Learning to touch type is a life skill!  </w:t>
      </w:r>
    </w:p>
    <w:p w:rsidR="009F6D79" w:rsidRPr="00414A58" w:rsidRDefault="00184802" w:rsidP="00436B1B">
      <w:pPr>
        <w:pStyle w:val="ListParagraph"/>
        <w:numPr>
          <w:ilvl w:val="0"/>
          <w:numId w:val="5"/>
        </w:numPr>
        <w:jc w:val="center"/>
        <w:rPr>
          <w:color w:val="FF0000"/>
          <w:sz w:val="32"/>
        </w:rPr>
      </w:pPr>
      <w:r w:rsidRPr="00414A58">
        <w:rPr>
          <w:color w:val="FF0000"/>
          <w:sz w:val="32"/>
        </w:rPr>
        <w:t xml:space="preserve">To be productive at school, the key is learning to type using the </w:t>
      </w:r>
      <w:r w:rsidRPr="00414A58">
        <w:rPr>
          <w:b/>
          <w:color w:val="FF0000"/>
          <w:sz w:val="32"/>
        </w:rPr>
        <w:t>proper fingers without looking at the keys</w:t>
      </w:r>
      <w:r w:rsidRPr="00414A58">
        <w:rPr>
          <w:color w:val="FF0000"/>
          <w:sz w:val="32"/>
        </w:rPr>
        <w:t>.</w:t>
      </w:r>
    </w:p>
    <w:p w:rsidR="00436B1B" w:rsidRDefault="00184802" w:rsidP="00436B1B">
      <w:pPr>
        <w:pStyle w:val="ListParagraph"/>
        <w:numPr>
          <w:ilvl w:val="0"/>
          <w:numId w:val="5"/>
        </w:numPr>
        <w:tabs>
          <w:tab w:val="left" w:pos="360"/>
        </w:tabs>
        <w:ind w:right="-1170" w:hanging="810"/>
        <w:jc w:val="center"/>
        <w:rPr>
          <w:sz w:val="32"/>
        </w:rPr>
      </w:pPr>
      <w:r w:rsidRPr="00184802">
        <w:rPr>
          <w:sz w:val="32"/>
        </w:rPr>
        <w:t xml:space="preserve">If you spend 20 minutes each day this summer and follow the </w:t>
      </w:r>
      <w:r w:rsidRPr="00436B1B">
        <w:rPr>
          <w:b/>
          <w:color w:val="FF0000"/>
          <w:sz w:val="32"/>
        </w:rPr>
        <w:t>rule</w:t>
      </w:r>
      <w:r w:rsidR="00436B1B">
        <w:rPr>
          <w:b/>
          <w:color w:val="FF0000"/>
          <w:sz w:val="32"/>
        </w:rPr>
        <w:t xml:space="preserve"> </w:t>
      </w:r>
      <w:r w:rsidRPr="00184802">
        <w:rPr>
          <w:sz w:val="32"/>
        </w:rPr>
        <w:t xml:space="preserve">above, </w:t>
      </w:r>
    </w:p>
    <w:p w:rsidR="00184802" w:rsidRPr="00184802" w:rsidRDefault="00184802" w:rsidP="00436B1B">
      <w:pPr>
        <w:pStyle w:val="ListParagraph"/>
        <w:ind w:right="-720"/>
        <w:jc w:val="center"/>
        <w:rPr>
          <w:sz w:val="32"/>
        </w:rPr>
      </w:pPr>
      <w:proofErr w:type="gramStart"/>
      <w:r w:rsidRPr="00184802">
        <w:rPr>
          <w:sz w:val="32"/>
        </w:rPr>
        <w:t>you</w:t>
      </w:r>
      <w:proofErr w:type="gramEnd"/>
      <w:r w:rsidRPr="00184802">
        <w:rPr>
          <w:sz w:val="32"/>
        </w:rPr>
        <w:t xml:space="preserve"> will be ready for 6</w:t>
      </w:r>
      <w:r w:rsidRPr="00184802">
        <w:rPr>
          <w:sz w:val="32"/>
          <w:vertAlign w:val="superscript"/>
        </w:rPr>
        <w:t>th</w:t>
      </w:r>
      <w:r w:rsidRPr="00184802">
        <w:rPr>
          <w:sz w:val="32"/>
        </w:rPr>
        <w:t xml:space="preserve"> grade technology integration.</w:t>
      </w:r>
    </w:p>
    <w:p w:rsidR="00184802" w:rsidRPr="00436B1B" w:rsidRDefault="00184802" w:rsidP="00184802">
      <w:pPr>
        <w:pStyle w:val="ListParagraph"/>
        <w:numPr>
          <w:ilvl w:val="0"/>
          <w:numId w:val="5"/>
        </w:numPr>
        <w:jc w:val="center"/>
        <w:rPr>
          <w:color w:val="365F91" w:themeColor="accent1" w:themeShade="BF"/>
          <w:sz w:val="32"/>
        </w:rPr>
      </w:pPr>
      <w:r w:rsidRPr="00436B1B">
        <w:rPr>
          <w:color w:val="365F91" w:themeColor="accent1" w:themeShade="BF"/>
          <w:sz w:val="32"/>
        </w:rPr>
        <w:t xml:space="preserve">The trick to learning quickly is to silently say the letter to yourself as your finger is striking the key and you are looking at the letter on the screen, not the keyboard!   </w:t>
      </w:r>
    </w:p>
    <w:p w:rsidR="00184802" w:rsidRPr="00436B1B" w:rsidRDefault="00184802" w:rsidP="00184802">
      <w:pPr>
        <w:jc w:val="center"/>
        <w:rPr>
          <w:b/>
          <w:color w:val="76923C" w:themeColor="accent3" w:themeShade="BF"/>
          <w:sz w:val="32"/>
        </w:rPr>
      </w:pPr>
      <w:r w:rsidRPr="00436B1B">
        <w:rPr>
          <w:b/>
          <w:color w:val="76923C" w:themeColor="accent3" w:themeShade="BF"/>
          <w:sz w:val="32"/>
        </w:rPr>
        <w:t>GOOD LUCK!</w:t>
      </w:r>
      <w:r w:rsidR="00436B1B">
        <w:rPr>
          <w:b/>
          <w:color w:val="76923C" w:themeColor="accent3" w:themeShade="BF"/>
          <w:sz w:val="32"/>
        </w:rPr>
        <w:t xml:space="preserve">  See you in September!</w:t>
      </w:r>
    </w:p>
    <w:p w:rsidR="00184802" w:rsidRPr="00842AAB" w:rsidRDefault="00184802">
      <w:pPr>
        <w:rPr>
          <w:sz w:val="14"/>
        </w:rPr>
      </w:pPr>
    </w:p>
    <w:p w:rsidR="0029261B" w:rsidRPr="00414A58" w:rsidRDefault="00842AAB" w:rsidP="00414A58">
      <w:pPr>
        <w:rPr>
          <w:sz w:val="32"/>
        </w:rPr>
      </w:pPr>
      <w:r w:rsidRPr="00414A58">
        <w:rPr>
          <w:sz w:val="32"/>
        </w:rPr>
        <w:t xml:space="preserve">Go to:  </w:t>
      </w:r>
      <w:r w:rsidR="009F6D79" w:rsidRPr="00414A58">
        <w:rPr>
          <w:sz w:val="32"/>
        </w:rPr>
        <w:t xml:space="preserve"> </w:t>
      </w:r>
      <w:hyperlink r:id="rId6" w:history="1">
        <w:r w:rsidR="00CB66DF" w:rsidRPr="00414A58">
          <w:rPr>
            <w:rStyle w:val="Hyperlink"/>
            <w:sz w:val="44"/>
          </w:rPr>
          <w:t>http://www.powertyping.com/</w:t>
        </w:r>
      </w:hyperlink>
    </w:p>
    <w:p w:rsidR="009F6D79" w:rsidRDefault="005F1501" w:rsidP="009F6D79">
      <w:pPr>
        <w:ind w:left="810"/>
        <w:rPr>
          <w:sz w:val="28"/>
        </w:rPr>
      </w:pPr>
      <w:r>
        <w:rPr>
          <w:noProof/>
          <w:sz w:val="28"/>
        </w:rPr>
        <w:pict>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_x0000_s1026" type="#_x0000_t38" style="position:absolute;left:0;text-align:left;margin-left:265.3pt;margin-top:47.65pt;width:57.5pt;height:.05pt;rotation:90;z-index:251661312" o:connectortype="curved" adj="10800,-170748000,-137507" strokecolor="#e36c0a [2409]" strokeweight="6pt">
            <v:stroke endarrow="block"/>
          </v:shape>
        </w:pict>
      </w:r>
      <w:r w:rsidR="009F6D79" w:rsidRPr="009F6D79">
        <w:rPr>
          <w:sz w:val="28"/>
        </w:rPr>
        <w:t xml:space="preserve">DIRECTIONS:  </w:t>
      </w:r>
      <w:r w:rsidR="000268B2" w:rsidRPr="000268B2">
        <w:rPr>
          <w:sz w:val="28"/>
        </w:rPr>
        <w:sym w:font="Wingdings" w:char="F0E0"/>
      </w:r>
      <w:r w:rsidR="000268B2">
        <w:rPr>
          <w:sz w:val="28"/>
        </w:rPr>
        <w:t xml:space="preserve"> </w:t>
      </w:r>
      <w:r w:rsidR="00FB1826" w:rsidRPr="009F6D79">
        <w:rPr>
          <w:sz w:val="28"/>
        </w:rPr>
        <w:t xml:space="preserve">Click on the </w:t>
      </w:r>
      <w:r w:rsidR="00FB1826" w:rsidRPr="009F6D79">
        <w:rPr>
          <w:b/>
          <w:color w:val="00B050"/>
          <w:sz w:val="28"/>
        </w:rPr>
        <w:t>green</w:t>
      </w:r>
      <w:r w:rsidR="00FB1826" w:rsidRPr="009F6D79">
        <w:rPr>
          <w:sz w:val="28"/>
        </w:rPr>
        <w:t xml:space="preserve"> </w:t>
      </w:r>
      <w:r w:rsidR="00FB1826" w:rsidRPr="000268B2">
        <w:rPr>
          <w:b/>
          <w:sz w:val="28"/>
        </w:rPr>
        <w:t>“</w:t>
      </w:r>
      <w:r w:rsidR="009F6D79" w:rsidRPr="00842AAB">
        <w:rPr>
          <w:b/>
          <w:sz w:val="28"/>
          <w:u w:val="single"/>
        </w:rPr>
        <w:t>Qwerty Keyboard</w:t>
      </w:r>
      <w:proofErr w:type="gramStart"/>
      <w:r w:rsidR="009F6D79" w:rsidRPr="000268B2">
        <w:rPr>
          <w:b/>
          <w:sz w:val="28"/>
        </w:rPr>
        <w:t>“</w:t>
      </w:r>
      <w:r w:rsidR="009F6D79">
        <w:rPr>
          <w:sz w:val="28"/>
        </w:rPr>
        <w:t xml:space="preserve"> </w:t>
      </w:r>
      <w:r w:rsidR="00FB1826" w:rsidRPr="009F6D79">
        <w:rPr>
          <w:sz w:val="28"/>
        </w:rPr>
        <w:t xml:space="preserve"> link</w:t>
      </w:r>
      <w:proofErr w:type="gramEnd"/>
      <w:r w:rsidR="00FB1826" w:rsidRPr="009F6D79">
        <w:rPr>
          <w:sz w:val="28"/>
        </w:rPr>
        <w:t xml:space="preserve"> </w:t>
      </w:r>
    </w:p>
    <w:p w:rsidR="007A7C88" w:rsidRDefault="007A7C88" w:rsidP="000268B2">
      <w:pPr>
        <w:pStyle w:val="ListParagraph"/>
        <w:ind w:left="810" w:right="-270"/>
        <w:rPr>
          <w:sz w:val="28"/>
        </w:rPr>
      </w:pPr>
      <w:r>
        <w:rPr>
          <w:noProof/>
          <w:sz w:val="28"/>
        </w:rPr>
        <w:drawing>
          <wp:anchor distT="0" distB="0" distL="114300" distR="114300" simplePos="0" relativeHeight="251660288" behindDoc="1" locked="0" layoutInCell="1" allowOverlap="1">
            <wp:simplePos x="0" y="0"/>
            <wp:positionH relativeFrom="column">
              <wp:posOffset>942975</wp:posOffset>
            </wp:positionH>
            <wp:positionV relativeFrom="paragraph">
              <wp:posOffset>34290</wp:posOffset>
            </wp:positionV>
            <wp:extent cx="5438775" cy="885825"/>
            <wp:effectExtent l="19050" t="0" r="9525" b="0"/>
            <wp:wrapTight wrapText="bothSides">
              <wp:wrapPolygon edited="0">
                <wp:start x="-76" y="0"/>
                <wp:lineTo x="-76" y="21368"/>
                <wp:lineTo x="21638" y="21368"/>
                <wp:lineTo x="21638" y="0"/>
                <wp:lineTo x="-76"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srcRect l="18430" t="18437" r="20192" b="61122"/>
                    <a:stretch>
                      <a:fillRect/>
                    </a:stretch>
                  </pic:blipFill>
                  <pic:spPr bwMode="auto">
                    <a:xfrm>
                      <a:off x="0" y="0"/>
                      <a:ext cx="5438775" cy="885825"/>
                    </a:xfrm>
                    <a:prstGeom prst="rect">
                      <a:avLst/>
                    </a:prstGeom>
                    <a:noFill/>
                    <a:ln w="9525">
                      <a:noFill/>
                      <a:miter lim="800000"/>
                      <a:headEnd/>
                      <a:tailEnd/>
                    </a:ln>
                  </pic:spPr>
                </pic:pic>
              </a:graphicData>
            </a:graphic>
          </wp:anchor>
        </w:drawing>
      </w:r>
      <w:r w:rsidR="000268B2">
        <w:rPr>
          <w:sz w:val="28"/>
        </w:rPr>
        <w:t xml:space="preserve">                         </w:t>
      </w:r>
    </w:p>
    <w:p w:rsidR="007A7C88" w:rsidRDefault="007A7C88" w:rsidP="000268B2">
      <w:pPr>
        <w:pStyle w:val="ListParagraph"/>
        <w:ind w:left="810" w:right="-270"/>
        <w:rPr>
          <w:sz w:val="28"/>
        </w:rPr>
      </w:pPr>
    </w:p>
    <w:p w:rsidR="007A7C88" w:rsidRDefault="007A7C88" w:rsidP="000268B2">
      <w:pPr>
        <w:pStyle w:val="ListParagraph"/>
        <w:ind w:left="810" w:right="-270"/>
        <w:rPr>
          <w:sz w:val="28"/>
        </w:rPr>
      </w:pPr>
    </w:p>
    <w:p w:rsidR="007A7C88" w:rsidRDefault="007A7C88" w:rsidP="000268B2">
      <w:pPr>
        <w:pStyle w:val="ListParagraph"/>
        <w:ind w:left="810" w:right="-270"/>
        <w:rPr>
          <w:sz w:val="28"/>
        </w:rPr>
      </w:pPr>
    </w:p>
    <w:p w:rsidR="000268B2" w:rsidRDefault="00C54EF6" w:rsidP="000268B2">
      <w:pPr>
        <w:pStyle w:val="ListParagraph"/>
        <w:ind w:left="810" w:right="-270"/>
        <w:rPr>
          <w:sz w:val="28"/>
        </w:rPr>
      </w:pPr>
      <w:r>
        <w:rPr>
          <w:sz w:val="28"/>
        </w:rPr>
        <w:t xml:space="preserve">                         </w:t>
      </w:r>
      <w:r w:rsidR="000268B2" w:rsidRPr="000268B2">
        <w:rPr>
          <w:sz w:val="28"/>
        </w:rPr>
        <w:sym w:font="Wingdings" w:char="F0E0"/>
      </w:r>
      <w:r w:rsidR="000268B2">
        <w:rPr>
          <w:sz w:val="28"/>
        </w:rPr>
        <w:t xml:space="preserve"> </w:t>
      </w:r>
      <w:r w:rsidR="00FB1826" w:rsidRPr="000268B2">
        <w:rPr>
          <w:sz w:val="28"/>
        </w:rPr>
        <w:t xml:space="preserve">Read the </w:t>
      </w:r>
      <w:r w:rsidR="00FB1826" w:rsidRPr="000268B2">
        <w:rPr>
          <w:b/>
          <w:i/>
          <w:sz w:val="28"/>
        </w:rPr>
        <w:t>Basics of Typing</w:t>
      </w:r>
      <w:r w:rsidR="00FB1826" w:rsidRPr="000268B2">
        <w:rPr>
          <w:sz w:val="28"/>
        </w:rPr>
        <w:t xml:space="preserve"> information, </w:t>
      </w:r>
      <w:r w:rsidR="000268B2" w:rsidRPr="000268B2">
        <w:rPr>
          <w:sz w:val="28"/>
        </w:rPr>
        <w:t>focusing especially</w:t>
      </w:r>
      <w:r w:rsidR="00FB1826" w:rsidRPr="000268B2">
        <w:rPr>
          <w:sz w:val="28"/>
        </w:rPr>
        <w:t xml:space="preserve"> </w:t>
      </w:r>
    </w:p>
    <w:p w:rsidR="00CB66DF" w:rsidRDefault="000268B2" w:rsidP="000268B2">
      <w:pPr>
        <w:pStyle w:val="ListParagraph"/>
        <w:ind w:left="810" w:right="-270"/>
        <w:rPr>
          <w:sz w:val="28"/>
        </w:rPr>
      </w:pPr>
      <w:r>
        <w:rPr>
          <w:sz w:val="28"/>
        </w:rPr>
        <w:t xml:space="preserve">                              </w:t>
      </w:r>
      <w:proofErr w:type="gramStart"/>
      <w:r w:rsidR="00FB1826" w:rsidRPr="000268B2">
        <w:rPr>
          <w:sz w:val="28"/>
        </w:rPr>
        <w:t>on</w:t>
      </w:r>
      <w:proofErr w:type="gramEnd"/>
      <w:r w:rsidR="00FB1826" w:rsidRPr="000268B2">
        <w:rPr>
          <w:sz w:val="28"/>
        </w:rPr>
        <w:t xml:space="preserve"> proper hand position</w:t>
      </w:r>
      <w:r w:rsidR="00C54EF6">
        <w:rPr>
          <w:sz w:val="28"/>
        </w:rPr>
        <w:t xml:space="preserve"> (home row)</w:t>
      </w:r>
      <w:r w:rsidR="00FB1826" w:rsidRPr="000268B2">
        <w:rPr>
          <w:sz w:val="28"/>
        </w:rPr>
        <w:t xml:space="preserve"> on the keyboard.</w:t>
      </w:r>
    </w:p>
    <w:p w:rsidR="00C54EF6" w:rsidRPr="00C54EF6" w:rsidRDefault="00842AAB" w:rsidP="00C54EF6">
      <w:pPr>
        <w:ind w:right="-270"/>
        <w:rPr>
          <w:sz w:val="28"/>
        </w:rPr>
      </w:pPr>
      <w:r>
        <w:rPr>
          <w:noProof/>
        </w:rPr>
        <w:pict>
          <v:shape id="_x0000_s1028" type="#_x0000_t38" style="position:absolute;margin-left:369.75pt;margin-top:8.9pt;width:78.75pt;height:36pt;z-index:251664384" o:connectortype="curved" adj="10793,-313650,-121166" strokecolor="#e36c0a [2409]" strokeweight="3pt">
            <v:stroke endarrow="block"/>
          </v:shape>
        </w:pict>
      </w:r>
      <w:r>
        <w:rPr>
          <w:noProof/>
        </w:rPr>
        <w:drawing>
          <wp:anchor distT="0" distB="0" distL="114300" distR="114300" simplePos="0" relativeHeight="251663360" behindDoc="1" locked="0" layoutInCell="1" allowOverlap="1">
            <wp:simplePos x="0" y="0"/>
            <wp:positionH relativeFrom="column">
              <wp:posOffset>5429250</wp:posOffset>
            </wp:positionH>
            <wp:positionV relativeFrom="paragraph">
              <wp:posOffset>84455</wp:posOffset>
            </wp:positionV>
            <wp:extent cx="952500" cy="1314450"/>
            <wp:effectExtent l="19050" t="0" r="0" b="0"/>
            <wp:wrapTight wrapText="bothSides">
              <wp:wrapPolygon edited="0">
                <wp:start x="-432" y="0"/>
                <wp:lineTo x="-432" y="21287"/>
                <wp:lineTo x="21600" y="21287"/>
                <wp:lineTo x="21600" y="0"/>
                <wp:lineTo x="-432" y="0"/>
              </wp:wrapPolygon>
            </wp:wrapTigh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cstate="print"/>
                    <a:srcRect l="26763" t="37675" r="57212" b="34670"/>
                    <a:stretch>
                      <a:fillRect/>
                    </a:stretch>
                  </pic:blipFill>
                  <pic:spPr bwMode="auto">
                    <a:xfrm>
                      <a:off x="0" y="0"/>
                      <a:ext cx="952500" cy="1314450"/>
                    </a:xfrm>
                    <a:prstGeom prst="rect">
                      <a:avLst/>
                    </a:prstGeom>
                    <a:noFill/>
                    <a:ln w="9525">
                      <a:noFill/>
                      <a:miter lim="800000"/>
                      <a:headEnd/>
                      <a:tailEnd/>
                    </a:ln>
                  </pic:spPr>
                </pic:pic>
              </a:graphicData>
            </a:graphic>
          </wp:anchor>
        </w:drawing>
      </w:r>
      <w:r w:rsidR="00C54EF6">
        <w:t xml:space="preserve">                                                </w:t>
      </w:r>
      <w:r w:rsidR="00C54EF6" w:rsidRPr="00C54EF6">
        <w:rPr>
          <w:sz w:val="28"/>
        </w:rPr>
        <w:sym w:font="Wingdings" w:char="F0E0"/>
      </w:r>
      <w:r w:rsidR="00C54EF6">
        <w:t xml:space="preserve"> </w:t>
      </w:r>
      <w:r w:rsidR="00C54EF6" w:rsidRPr="00C54EF6">
        <w:rPr>
          <w:sz w:val="28"/>
        </w:rPr>
        <w:t xml:space="preserve">Click on </w:t>
      </w:r>
      <w:r w:rsidR="00C54EF6" w:rsidRPr="00C54EF6">
        <w:rPr>
          <w:b/>
          <w:color w:val="00B050"/>
          <w:sz w:val="28"/>
        </w:rPr>
        <w:t>[</w:t>
      </w:r>
      <w:r w:rsidRPr="00C54EF6">
        <w:rPr>
          <w:sz w:val="28"/>
        </w:rPr>
        <w:t>QWERTY</w:t>
      </w:r>
      <w:r w:rsidR="00C54EF6" w:rsidRPr="00C54EF6">
        <w:rPr>
          <w:b/>
          <w:color w:val="00B050"/>
          <w:sz w:val="28"/>
        </w:rPr>
        <w:t xml:space="preserve">] </w:t>
      </w:r>
      <w:r w:rsidR="00C54EF6" w:rsidRPr="00C54EF6">
        <w:rPr>
          <w:sz w:val="28"/>
        </w:rPr>
        <w:t>under Typing Lessons</w:t>
      </w:r>
    </w:p>
    <w:p w:rsidR="00C54EF6" w:rsidRPr="00C54EF6" w:rsidRDefault="009C1CC0" w:rsidP="000268B2">
      <w:pPr>
        <w:pStyle w:val="ListParagraph"/>
        <w:ind w:left="810" w:right="-270"/>
        <w:rPr>
          <w:sz w:val="28"/>
        </w:rPr>
      </w:pPr>
      <w:r>
        <w:rPr>
          <w:noProof/>
          <w:sz w:val="28"/>
        </w:rPr>
        <w:pict>
          <v:shape id="_x0000_s1027" type="#_x0000_t38" style="position:absolute;left:0;text-align:left;margin-left:189.75pt;margin-top:14.7pt;width:145.5pt;height:56.25pt;z-index:251662336" o:connectortype="curved" adj="6458,-210528,-38858" strokecolor="#e36c0a [2409]" strokeweight="2.25pt">
            <v:stroke endarrow="block"/>
          </v:shape>
        </w:pict>
      </w:r>
      <w:r w:rsidR="00C54EF6">
        <w:rPr>
          <w:sz w:val="28"/>
        </w:rPr>
        <w:t xml:space="preserve">                         </w:t>
      </w:r>
      <w:r w:rsidR="00C54EF6" w:rsidRPr="00C54EF6">
        <w:rPr>
          <w:sz w:val="28"/>
        </w:rPr>
        <w:sym w:font="Wingdings" w:char="F0E0"/>
      </w:r>
      <w:r w:rsidR="00DA0A5E">
        <w:rPr>
          <w:sz w:val="28"/>
        </w:rPr>
        <w:t xml:space="preserve">Select </w:t>
      </w:r>
      <w:r w:rsidR="00DA0A5E" w:rsidRPr="00DA0A5E">
        <w:rPr>
          <w:sz w:val="28"/>
          <w:u w:val="single"/>
        </w:rPr>
        <w:t>Lesson 1</w:t>
      </w:r>
      <w:r w:rsidR="00DA0A5E">
        <w:rPr>
          <w:sz w:val="28"/>
        </w:rPr>
        <w:t xml:space="preserve"> (ASDF </w:t>
      </w:r>
      <w:proofErr w:type="gramStart"/>
      <w:r w:rsidR="00DA0A5E">
        <w:rPr>
          <w:sz w:val="28"/>
        </w:rPr>
        <w:t>JKL;</w:t>
      </w:r>
      <w:proofErr w:type="gramEnd"/>
      <w:r w:rsidR="00DA0A5E">
        <w:rPr>
          <w:sz w:val="28"/>
        </w:rPr>
        <w:t xml:space="preserve">) </w:t>
      </w:r>
      <w:r w:rsidR="00DA0A5E" w:rsidRPr="00DA0A5E">
        <w:rPr>
          <w:sz w:val="28"/>
        </w:rPr>
        <w:sym w:font="Wingdings" w:char="F0E0"/>
      </w:r>
      <w:r w:rsidR="00DA0A5E">
        <w:rPr>
          <w:sz w:val="28"/>
        </w:rPr>
        <w:t xml:space="preserve"> press START</w:t>
      </w:r>
    </w:p>
    <w:p w:rsidR="003B1909" w:rsidRDefault="00DA0A5E" w:rsidP="000268B2">
      <w:pPr>
        <w:pStyle w:val="ListParagraph"/>
        <w:ind w:left="810" w:right="-270"/>
        <w:rPr>
          <w:sz w:val="28"/>
        </w:rPr>
      </w:pPr>
      <w:r>
        <w:rPr>
          <w:noProof/>
          <w:sz w:val="28"/>
        </w:rPr>
        <w:drawing>
          <wp:anchor distT="0" distB="0" distL="114300" distR="114300" simplePos="0" relativeHeight="251659264" behindDoc="1" locked="0" layoutInCell="1" allowOverlap="1">
            <wp:simplePos x="0" y="0"/>
            <wp:positionH relativeFrom="column">
              <wp:posOffset>2657475</wp:posOffset>
            </wp:positionH>
            <wp:positionV relativeFrom="paragraph">
              <wp:posOffset>241935</wp:posOffset>
            </wp:positionV>
            <wp:extent cx="2657475" cy="1847850"/>
            <wp:effectExtent l="19050" t="0" r="9525" b="0"/>
            <wp:wrapTight wrapText="bothSides">
              <wp:wrapPolygon edited="0">
                <wp:start x="-155" y="0"/>
                <wp:lineTo x="-155" y="21377"/>
                <wp:lineTo x="21677" y="21377"/>
                <wp:lineTo x="21677" y="0"/>
                <wp:lineTo x="-155"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l="1442" t="18637" r="8654" b="5611"/>
                    <a:stretch>
                      <a:fillRect/>
                    </a:stretch>
                  </pic:blipFill>
                  <pic:spPr bwMode="auto">
                    <a:xfrm>
                      <a:off x="0" y="0"/>
                      <a:ext cx="2657475" cy="1847850"/>
                    </a:xfrm>
                    <a:prstGeom prst="rect">
                      <a:avLst/>
                    </a:prstGeom>
                    <a:noFill/>
                    <a:ln w="9525">
                      <a:noFill/>
                      <a:miter lim="800000"/>
                      <a:headEnd/>
                      <a:tailEnd/>
                    </a:ln>
                  </pic:spPr>
                </pic:pic>
              </a:graphicData>
            </a:graphic>
          </wp:anchor>
        </w:drawing>
      </w:r>
    </w:p>
    <w:p w:rsidR="00842AAB" w:rsidRDefault="00842AAB" w:rsidP="00842AAB">
      <w:pPr>
        <w:ind w:right="-270"/>
        <w:jc w:val="both"/>
        <w:rPr>
          <w:color w:val="FF0000"/>
          <w:sz w:val="28"/>
        </w:rPr>
      </w:pPr>
    </w:p>
    <w:p w:rsidR="00842AAB" w:rsidRDefault="00842AAB" w:rsidP="00842AAB">
      <w:pPr>
        <w:ind w:right="-270"/>
        <w:jc w:val="both"/>
        <w:rPr>
          <w:color w:val="FF0000"/>
          <w:sz w:val="28"/>
        </w:rPr>
      </w:pPr>
    </w:p>
    <w:p w:rsidR="00842AAB" w:rsidRDefault="00842AAB" w:rsidP="00842AAB">
      <w:pPr>
        <w:ind w:right="-270"/>
        <w:jc w:val="both"/>
        <w:rPr>
          <w:color w:val="FF0000"/>
          <w:sz w:val="28"/>
        </w:rPr>
      </w:pPr>
    </w:p>
    <w:p w:rsidR="00842AAB" w:rsidRDefault="00842AAB" w:rsidP="00842AAB">
      <w:pPr>
        <w:ind w:right="-270"/>
        <w:jc w:val="both"/>
        <w:rPr>
          <w:color w:val="FF0000"/>
          <w:sz w:val="28"/>
        </w:rPr>
      </w:pPr>
    </w:p>
    <w:p w:rsidR="00842AAB" w:rsidRDefault="00842AAB" w:rsidP="00842AAB">
      <w:pPr>
        <w:ind w:right="-270"/>
        <w:jc w:val="both"/>
        <w:rPr>
          <w:color w:val="FF0000"/>
          <w:sz w:val="28"/>
        </w:rPr>
      </w:pPr>
    </w:p>
    <w:p w:rsidR="00842AAB" w:rsidRDefault="00842AAB" w:rsidP="00842AAB">
      <w:pPr>
        <w:ind w:right="-270"/>
        <w:jc w:val="both"/>
        <w:rPr>
          <w:color w:val="FF0000"/>
          <w:sz w:val="28"/>
        </w:rPr>
      </w:pPr>
    </w:p>
    <w:p w:rsidR="00842AAB" w:rsidRDefault="00842AAB" w:rsidP="00842AAB">
      <w:pPr>
        <w:ind w:right="-270"/>
        <w:jc w:val="both"/>
        <w:rPr>
          <w:color w:val="FF0000"/>
          <w:sz w:val="28"/>
        </w:rPr>
      </w:pPr>
    </w:p>
    <w:p w:rsidR="009C1CC0" w:rsidRDefault="009C1CC0" w:rsidP="00842AAB">
      <w:pPr>
        <w:ind w:right="-270"/>
        <w:jc w:val="both"/>
        <w:rPr>
          <w:color w:val="FF0000"/>
          <w:sz w:val="28"/>
        </w:rPr>
      </w:pPr>
    </w:p>
    <w:p w:rsidR="00DA0A5E" w:rsidRDefault="00842AAB" w:rsidP="00842AAB">
      <w:pPr>
        <w:ind w:right="-270"/>
        <w:jc w:val="both"/>
        <w:rPr>
          <w:b/>
          <w:color w:val="FF0000"/>
          <w:sz w:val="28"/>
        </w:rPr>
      </w:pPr>
      <w:r>
        <w:rPr>
          <w:color w:val="FF0000"/>
          <w:sz w:val="28"/>
        </w:rPr>
        <w:t xml:space="preserve">              </w:t>
      </w:r>
      <w:r w:rsidR="00DA0A5E" w:rsidRPr="00842AAB">
        <w:rPr>
          <w:color w:val="FF0000"/>
          <w:sz w:val="28"/>
        </w:rPr>
        <w:t xml:space="preserve"> </w:t>
      </w:r>
      <w:r w:rsidR="009C1CC0">
        <w:rPr>
          <w:color w:val="FF0000"/>
          <w:sz w:val="28"/>
        </w:rPr>
        <w:t xml:space="preserve">                                              </w:t>
      </w:r>
      <w:r w:rsidR="00DA0A5E" w:rsidRPr="00842AAB">
        <w:rPr>
          <w:color w:val="FF0000"/>
          <w:sz w:val="28"/>
        </w:rPr>
        <w:t>*</w:t>
      </w:r>
      <w:r w:rsidR="00DA0A5E" w:rsidRPr="00842AAB">
        <w:rPr>
          <w:b/>
          <w:color w:val="FF0000"/>
          <w:sz w:val="28"/>
        </w:rPr>
        <w:t xml:space="preserve">You </w:t>
      </w:r>
      <w:r w:rsidR="00DA0A5E" w:rsidRPr="00842AAB">
        <w:rPr>
          <w:b/>
          <w:color w:val="FF0000"/>
          <w:sz w:val="28"/>
          <w:u w:val="single"/>
        </w:rPr>
        <w:t>MUST</w:t>
      </w:r>
      <w:r w:rsidR="00DA0A5E" w:rsidRPr="00842AAB">
        <w:rPr>
          <w:b/>
          <w:color w:val="FF0000"/>
          <w:sz w:val="28"/>
        </w:rPr>
        <w:t xml:space="preserve"> practice the lessons </w:t>
      </w:r>
      <w:r w:rsidR="00DA0A5E" w:rsidRPr="00842AAB">
        <w:rPr>
          <w:b/>
          <w:color w:val="FF0000"/>
          <w:sz w:val="28"/>
          <w:u w:val="single"/>
        </w:rPr>
        <w:t>IN ORDER</w:t>
      </w:r>
      <w:r w:rsidR="00DA0A5E" w:rsidRPr="00842AAB">
        <w:rPr>
          <w:b/>
          <w:color w:val="FF0000"/>
          <w:sz w:val="28"/>
        </w:rPr>
        <w:t>!</w:t>
      </w:r>
    </w:p>
    <w:p w:rsidR="00842AAB" w:rsidRDefault="009C1CC0" w:rsidP="00842AAB">
      <w:pPr>
        <w:ind w:right="-270"/>
        <w:jc w:val="both"/>
        <w:rPr>
          <w:sz w:val="28"/>
        </w:rPr>
      </w:pPr>
      <w:r>
        <w:rPr>
          <w:sz w:val="28"/>
        </w:rPr>
        <w:t xml:space="preserve">                                      </w:t>
      </w:r>
      <w:r w:rsidR="00414A58">
        <w:rPr>
          <w:sz w:val="28"/>
        </w:rPr>
        <w:t xml:space="preserve"> </w:t>
      </w:r>
      <w:r w:rsidRPr="009C1CC0">
        <w:rPr>
          <w:sz w:val="28"/>
        </w:rPr>
        <w:sym w:font="Wingdings" w:char="F0E0"/>
      </w:r>
      <w:r>
        <w:rPr>
          <w:sz w:val="28"/>
        </w:rPr>
        <w:t xml:space="preserve"> Click on the green “Typing Tests” link to practice sentences!</w:t>
      </w:r>
    </w:p>
    <w:p w:rsidR="00414A58" w:rsidRPr="00414A58" w:rsidRDefault="00414A58" w:rsidP="00414A58">
      <w:pPr>
        <w:ind w:right="-270"/>
        <w:jc w:val="both"/>
        <w:rPr>
          <w:sz w:val="28"/>
        </w:rPr>
      </w:pPr>
      <w:r>
        <w:t xml:space="preserve">                                                 </w:t>
      </w:r>
      <w:r w:rsidRPr="00414A58">
        <w:rPr>
          <w:sz w:val="28"/>
        </w:rPr>
        <w:sym w:font="Wingdings" w:char="F0E0"/>
      </w:r>
      <w:r>
        <w:rPr>
          <w:sz w:val="28"/>
        </w:rPr>
        <w:t xml:space="preserve"> </w:t>
      </w:r>
      <w:r w:rsidRPr="00414A58">
        <w:rPr>
          <w:sz w:val="28"/>
        </w:rPr>
        <w:t>Click on the games to fun practicing!</w:t>
      </w:r>
    </w:p>
    <w:p w:rsidR="00414A58" w:rsidRDefault="00414A58" w:rsidP="00842AAB">
      <w:pPr>
        <w:ind w:right="-270"/>
        <w:jc w:val="both"/>
        <w:rPr>
          <w:sz w:val="28"/>
        </w:rPr>
      </w:pPr>
    </w:p>
    <w:p w:rsidR="008A3984" w:rsidRPr="008A3984" w:rsidRDefault="008A3984" w:rsidP="00842AAB">
      <w:pPr>
        <w:ind w:right="-270"/>
        <w:jc w:val="both"/>
        <w:rPr>
          <w:sz w:val="24"/>
        </w:rPr>
      </w:pPr>
      <w:r w:rsidRPr="008A3984">
        <w:rPr>
          <w:sz w:val="24"/>
        </w:rPr>
        <w:t>CITE @ Crest</w:t>
      </w:r>
      <w:r w:rsidRPr="008A3984">
        <w:rPr>
          <w:sz w:val="24"/>
        </w:rPr>
        <w:tab/>
        <w:t xml:space="preserve">                                </w:t>
      </w:r>
      <w:r>
        <w:rPr>
          <w:sz w:val="24"/>
        </w:rPr>
        <w:t xml:space="preserve">               </w:t>
      </w:r>
      <w:r w:rsidRPr="008A3984">
        <w:rPr>
          <w:sz w:val="24"/>
        </w:rPr>
        <w:t xml:space="preserve">Garcia &amp;Harter                                               </w:t>
      </w:r>
      <w:r>
        <w:rPr>
          <w:sz w:val="24"/>
        </w:rPr>
        <w:t xml:space="preserve">     </w:t>
      </w:r>
      <w:r w:rsidRPr="008A3984">
        <w:rPr>
          <w:sz w:val="24"/>
        </w:rPr>
        <w:t xml:space="preserve">  </w:t>
      </w:r>
      <w:r>
        <w:rPr>
          <w:sz w:val="24"/>
        </w:rPr>
        <w:t>©</w:t>
      </w:r>
      <w:r w:rsidRPr="008A3984">
        <w:rPr>
          <w:sz w:val="24"/>
        </w:rPr>
        <w:t>2010</w:t>
      </w:r>
    </w:p>
    <w:sectPr w:rsidR="008A3984" w:rsidRPr="008A3984" w:rsidSect="00842AAB">
      <w:pgSz w:w="12240" w:h="15840"/>
      <w:pgMar w:top="900" w:right="1440" w:bottom="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4F5C99"/>
    <w:multiLevelType w:val="hybridMultilevel"/>
    <w:tmpl w:val="46B2780A"/>
    <w:lvl w:ilvl="0" w:tplc="ABEACEBA">
      <w:start w:val="1"/>
      <w:numFmt w:val="bullet"/>
      <w:lvlText w:val=""/>
      <w:lvlJc w:val="left"/>
      <w:pPr>
        <w:ind w:left="2745" w:hanging="360"/>
      </w:pPr>
      <w:rPr>
        <w:rFonts w:ascii="Wingdings" w:eastAsiaTheme="minorHAnsi" w:hAnsi="Wingdings" w:cstheme="minorBidi" w:hint="default"/>
      </w:rPr>
    </w:lvl>
    <w:lvl w:ilvl="1" w:tplc="04090003" w:tentative="1">
      <w:start w:val="1"/>
      <w:numFmt w:val="bullet"/>
      <w:lvlText w:val="o"/>
      <w:lvlJc w:val="left"/>
      <w:pPr>
        <w:ind w:left="3465" w:hanging="360"/>
      </w:pPr>
      <w:rPr>
        <w:rFonts w:ascii="Courier New" w:hAnsi="Courier New" w:cs="Courier New" w:hint="default"/>
      </w:rPr>
    </w:lvl>
    <w:lvl w:ilvl="2" w:tplc="04090005" w:tentative="1">
      <w:start w:val="1"/>
      <w:numFmt w:val="bullet"/>
      <w:lvlText w:val=""/>
      <w:lvlJc w:val="left"/>
      <w:pPr>
        <w:ind w:left="4185" w:hanging="360"/>
      </w:pPr>
      <w:rPr>
        <w:rFonts w:ascii="Wingdings" w:hAnsi="Wingdings" w:hint="default"/>
      </w:rPr>
    </w:lvl>
    <w:lvl w:ilvl="3" w:tplc="04090001" w:tentative="1">
      <w:start w:val="1"/>
      <w:numFmt w:val="bullet"/>
      <w:lvlText w:val=""/>
      <w:lvlJc w:val="left"/>
      <w:pPr>
        <w:ind w:left="4905" w:hanging="360"/>
      </w:pPr>
      <w:rPr>
        <w:rFonts w:ascii="Symbol" w:hAnsi="Symbol" w:hint="default"/>
      </w:rPr>
    </w:lvl>
    <w:lvl w:ilvl="4" w:tplc="04090003" w:tentative="1">
      <w:start w:val="1"/>
      <w:numFmt w:val="bullet"/>
      <w:lvlText w:val="o"/>
      <w:lvlJc w:val="left"/>
      <w:pPr>
        <w:ind w:left="5625" w:hanging="360"/>
      </w:pPr>
      <w:rPr>
        <w:rFonts w:ascii="Courier New" w:hAnsi="Courier New" w:cs="Courier New" w:hint="default"/>
      </w:rPr>
    </w:lvl>
    <w:lvl w:ilvl="5" w:tplc="04090005" w:tentative="1">
      <w:start w:val="1"/>
      <w:numFmt w:val="bullet"/>
      <w:lvlText w:val=""/>
      <w:lvlJc w:val="left"/>
      <w:pPr>
        <w:ind w:left="6345" w:hanging="360"/>
      </w:pPr>
      <w:rPr>
        <w:rFonts w:ascii="Wingdings" w:hAnsi="Wingdings" w:hint="default"/>
      </w:rPr>
    </w:lvl>
    <w:lvl w:ilvl="6" w:tplc="04090001" w:tentative="1">
      <w:start w:val="1"/>
      <w:numFmt w:val="bullet"/>
      <w:lvlText w:val=""/>
      <w:lvlJc w:val="left"/>
      <w:pPr>
        <w:ind w:left="7065" w:hanging="360"/>
      </w:pPr>
      <w:rPr>
        <w:rFonts w:ascii="Symbol" w:hAnsi="Symbol" w:hint="default"/>
      </w:rPr>
    </w:lvl>
    <w:lvl w:ilvl="7" w:tplc="04090003" w:tentative="1">
      <w:start w:val="1"/>
      <w:numFmt w:val="bullet"/>
      <w:lvlText w:val="o"/>
      <w:lvlJc w:val="left"/>
      <w:pPr>
        <w:ind w:left="7785" w:hanging="360"/>
      </w:pPr>
      <w:rPr>
        <w:rFonts w:ascii="Courier New" w:hAnsi="Courier New" w:cs="Courier New" w:hint="default"/>
      </w:rPr>
    </w:lvl>
    <w:lvl w:ilvl="8" w:tplc="04090005" w:tentative="1">
      <w:start w:val="1"/>
      <w:numFmt w:val="bullet"/>
      <w:lvlText w:val=""/>
      <w:lvlJc w:val="left"/>
      <w:pPr>
        <w:ind w:left="8505" w:hanging="360"/>
      </w:pPr>
      <w:rPr>
        <w:rFonts w:ascii="Wingdings" w:hAnsi="Wingdings" w:hint="default"/>
      </w:rPr>
    </w:lvl>
  </w:abstractNum>
  <w:abstractNum w:abstractNumId="1">
    <w:nsid w:val="1BA42B14"/>
    <w:multiLevelType w:val="hybridMultilevel"/>
    <w:tmpl w:val="AAF046CC"/>
    <w:lvl w:ilvl="0" w:tplc="DD5EDA0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8811D1A"/>
    <w:multiLevelType w:val="hybridMultilevel"/>
    <w:tmpl w:val="6098322C"/>
    <w:lvl w:ilvl="0" w:tplc="F878B77A">
      <w:start w:val="2"/>
      <w:numFmt w:val="bullet"/>
      <w:lvlText w:val=""/>
      <w:lvlJc w:val="left"/>
      <w:pPr>
        <w:ind w:left="2325" w:hanging="360"/>
      </w:pPr>
      <w:rPr>
        <w:rFonts w:ascii="Symbol" w:eastAsiaTheme="minorHAnsi" w:hAnsi="Symbol" w:cstheme="minorBidi" w:hint="default"/>
        <w:b w:val="0"/>
      </w:rPr>
    </w:lvl>
    <w:lvl w:ilvl="1" w:tplc="04090003" w:tentative="1">
      <w:start w:val="1"/>
      <w:numFmt w:val="bullet"/>
      <w:lvlText w:val="o"/>
      <w:lvlJc w:val="left"/>
      <w:pPr>
        <w:ind w:left="3045" w:hanging="360"/>
      </w:pPr>
      <w:rPr>
        <w:rFonts w:ascii="Courier New" w:hAnsi="Courier New" w:cs="Courier New" w:hint="default"/>
      </w:rPr>
    </w:lvl>
    <w:lvl w:ilvl="2" w:tplc="04090005" w:tentative="1">
      <w:start w:val="1"/>
      <w:numFmt w:val="bullet"/>
      <w:lvlText w:val=""/>
      <w:lvlJc w:val="left"/>
      <w:pPr>
        <w:ind w:left="3765" w:hanging="360"/>
      </w:pPr>
      <w:rPr>
        <w:rFonts w:ascii="Wingdings" w:hAnsi="Wingdings" w:hint="default"/>
      </w:rPr>
    </w:lvl>
    <w:lvl w:ilvl="3" w:tplc="04090001" w:tentative="1">
      <w:start w:val="1"/>
      <w:numFmt w:val="bullet"/>
      <w:lvlText w:val=""/>
      <w:lvlJc w:val="left"/>
      <w:pPr>
        <w:ind w:left="4485" w:hanging="360"/>
      </w:pPr>
      <w:rPr>
        <w:rFonts w:ascii="Symbol" w:hAnsi="Symbol" w:hint="default"/>
      </w:rPr>
    </w:lvl>
    <w:lvl w:ilvl="4" w:tplc="04090003" w:tentative="1">
      <w:start w:val="1"/>
      <w:numFmt w:val="bullet"/>
      <w:lvlText w:val="o"/>
      <w:lvlJc w:val="left"/>
      <w:pPr>
        <w:ind w:left="5205" w:hanging="360"/>
      </w:pPr>
      <w:rPr>
        <w:rFonts w:ascii="Courier New" w:hAnsi="Courier New" w:cs="Courier New" w:hint="default"/>
      </w:rPr>
    </w:lvl>
    <w:lvl w:ilvl="5" w:tplc="04090005" w:tentative="1">
      <w:start w:val="1"/>
      <w:numFmt w:val="bullet"/>
      <w:lvlText w:val=""/>
      <w:lvlJc w:val="left"/>
      <w:pPr>
        <w:ind w:left="5925" w:hanging="360"/>
      </w:pPr>
      <w:rPr>
        <w:rFonts w:ascii="Wingdings" w:hAnsi="Wingdings" w:hint="default"/>
      </w:rPr>
    </w:lvl>
    <w:lvl w:ilvl="6" w:tplc="04090001" w:tentative="1">
      <w:start w:val="1"/>
      <w:numFmt w:val="bullet"/>
      <w:lvlText w:val=""/>
      <w:lvlJc w:val="left"/>
      <w:pPr>
        <w:ind w:left="6645" w:hanging="360"/>
      </w:pPr>
      <w:rPr>
        <w:rFonts w:ascii="Symbol" w:hAnsi="Symbol" w:hint="default"/>
      </w:rPr>
    </w:lvl>
    <w:lvl w:ilvl="7" w:tplc="04090003" w:tentative="1">
      <w:start w:val="1"/>
      <w:numFmt w:val="bullet"/>
      <w:lvlText w:val="o"/>
      <w:lvlJc w:val="left"/>
      <w:pPr>
        <w:ind w:left="7365" w:hanging="360"/>
      </w:pPr>
      <w:rPr>
        <w:rFonts w:ascii="Courier New" w:hAnsi="Courier New" w:cs="Courier New" w:hint="default"/>
      </w:rPr>
    </w:lvl>
    <w:lvl w:ilvl="8" w:tplc="04090005" w:tentative="1">
      <w:start w:val="1"/>
      <w:numFmt w:val="bullet"/>
      <w:lvlText w:val=""/>
      <w:lvlJc w:val="left"/>
      <w:pPr>
        <w:ind w:left="8085" w:hanging="360"/>
      </w:pPr>
      <w:rPr>
        <w:rFonts w:ascii="Wingdings" w:hAnsi="Wingdings" w:hint="default"/>
      </w:rPr>
    </w:lvl>
  </w:abstractNum>
  <w:abstractNum w:abstractNumId="3">
    <w:nsid w:val="54F32E09"/>
    <w:multiLevelType w:val="hybridMultilevel"/>
    <w:tmpl w:val="A3C2C5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EAD21CB"/>
    <w:multiLevelType w:val="hybridMultilevel"/>
    <w:tmpl w:val="E0C8031C"/>
    <w:lvl w:ilvl="0" w:tplc="6A8008A4">
      <w:start w:val="2"/>
      <w:numFmt w:val="bullet"/>
      <w:lvlText w:val=""/>
      <w:lvlJc w:val="left"/>
      <w:pPr>
        <w:ind w:left="2820" w:hanging="360"/>
      </w:pPr>
      <w:rPr>
        <w:rFonts w:ascii="Wingdings" w:eastAsiaTheme="minorHAnsi" w:hAnsi="Wingdings" w:cstheme="minorBidi" w:hint="default"/>
      </w:rPr>
    </w:lvl>
    <w:lvl w:ilvl="1" w:tplc="04090003" w:tentative="1">
      <w:start w:val="1"/>
      <w:numFmt w:val="bullet"/>
      <w:lvlText w:val="o"/>
      <w:lvlJc w:val="left"/>
      <w:pPr>
        <w:ind w:left="3540" w:hanging="360"/>
      </w:pPr>
      <w:rPr>
        <w:rFonts w:ascii="Courier New" w:hAnsi="Courier New" w:cs="Courier New" w:hint="default"/>
      </w:rPr>
    </w:lvl>
    <w:lvl w:ilvl="2" w:tplc="04090005" w:tentative="1">
      <w:start w:val="1"/>
      <w:numFmt w:val="bullet"/>
      <w:lvlText w:val=""/>
      <w:lvlJc w:val="left"/>
      <w:pPr>
        <w:ind w:left="4260" w:hanging="360"/>
      </w:pPr>
      <w:rPr>
        <w:rFonts w:ascii="Wingdings" w:hAnsi="Wingdings" w:hint="default"/>
      </w:rPr>
    </w:lvl>
    <w:lvl w:ilvl="3" w:tplc="04090001" w:tentative="1">
      <w:start w:val="1"/>
      <w:numFmt w:val="bullet"/>
      <w:lvlText w:val=""/>
      <w:lvlJc w:val="left"/>
      <w:pPr>
        <w:ind w:left="4980" w:hanging="360"/>
      </w:pPr>
      <w:rPr>
        <w:rFonts w:ascii="Symbol" w:hAnsi="Symbol" w:hint="default"/>
      </w:rPr>
    </w:lvl>
    <w:lvl w:ilvl="4" w:tplc="04090003" w:tentative="1">
      <w:start w:val="1"/>
      <w:numFmt w:val="bullet"/>
      <w:lvlText w:val="o"/>
      <w:lvlJc w:val="left"/>
      <w:pPr>
        <w:ind w:left="5700" w:hanging="360"/>
      </w:pPr>
      <w:rPr>
        <w:rFonts w:ascii="Courier New" w:hAnsi="Courier New" w:cs="Courier New" w:hint="default"/>
      </w:rPr>
    </w:lvl>
    <w:lvl w:ilvl="5" w:tplc="04090005" w:tentative="1">
      <w:start w:val="1"/>
      <w:numFmt w:val="bullet"/>
      <w:lvlText w:val=""/>
      <w:lvlJc w:val="left"/>
      <w:pPr>
        <w:ind w:left="6420" w:hanging="360"/>
      </w:pPr>
      <w:rPr>
        <w:rFonts w:ascii="Wingdings" w:hAnsi="Wingdings" w:hint="default"/>
      </w:rPr>
    </w:lvl>
    <w:lvl w:ilvl="6" w:tplc="04090001" w:tentative="1">
      <w:start w:val="1"/>
      <w:numFmt w:val="bullet"/>
      <w:lvlText w:val=""/>
      <w:lvlJc w:val="left"/>
      <w:pPr>
        <w:ind w:left="7140" w:hanging="360"/>
      </w:pPr>
      <w:rPr>
        <w:rFonts w:ascii="Symbol" w:hAnsi="Symbol" w:hint="default"/>
      </w:rPr>
    </w:lvl>
    <w:lvl w:ilvl="7" w:tplc="04090003" w:tentative="1">
      <w:start w:val="1"/>
      <w:numFmt w:val="bullet"/>
      <w:lvlText w:val="o"/>
      <w:lvlJc w:val="left"/>
      <w:pPr>
        <w:ind w:left="7860" w:hanging="360"/>
      </w:pPr>
      <w:rPr>
        <w:rFonts w:ascii="Courier New" w:hAnsi="Courier New" w:cs="Courier New" w:hint="default"/>
      </w:rPr>
    </w:lvl>
    <w:lvl w:ilvl="8" w:tplc="04090005" w:tentative="1">
      <w:start w:val="1"/>
      <w:numFmt w:val="bullet"/>
      <w:lvlText w:val=""/>
      <w:lvlJc w:val="left"/>
      <w:pPr>
        <w:ind w:left="8580" w:hanging="360"/>
      </w:pPr>
      <w:rPr>
        <w:rFonts w:ascii="Wingdings" w:hAnsi="Wingdings" w:hint="default"/>
      </w:rPr>
    </w:lvl>
  </w:abstractNum>
  <w:abstractNum w:abstractNumId="5">
    <w:nsid w:val="6F530BFE"/>
    <w:multiLevelType w:val="hybridMultilevel"/>
    <w:tmpl w:val="1C3A403E"/>
    <w:lvl w:ilvl="0" w:tplc="4E021376">
      <w:start w:val="2"/>
      <w:numFmt w:val="bullet"/>
      <w:lvlText w:val=""/>
      <w:lvlJc w:val="left"/>
      <w:pPr>
        <w:ind w:left="2745" w:hanging="360"/>
      </w:pPr>
      <w:rPr>
        <w:rFonts w:ascii="Wingdings" w:eastAsiaTheme="minorHAnsi" w:hAnsi="Wingdings" w:cstheme="minorBidi" w:hint="default"/>
      </w:rPr>
    </w:lvl>
    <w:lvl w:ilvl="1" w:tplc="04090003" w:tentative="1">
      <w:start w:val="1"/>
      <w:numFmt w:val="bullet"/>
      <w:lvlText w:val="o"/>
      <w:lvlJc w:val="left"/>
      <w:pPr>
        <w:ind w:left="3465" w:hanging="360"/>
      </w:pPr>
      <w:rPr>
        <w:rFonts w:ascii="Courier New" w:hAnsi="Courier New" w:cs="Courier New" w:hint="default"/>
      </w:rPr>
    </w:lvl>
    <w:lvl w:ilvl="2" w:tplc="04090005" w:tentative="1">
      <w:start w:val="1"/>
      <w:numFmt w:val="bullet"/>
      <w:lvlText w:val=""/>
      <w:lvlJc w:val="left"/>
      <w:pPr>
        <w:ind w:left="4185" w:hanging="360"/>
      </w:pPr>
      <w:rPr>
        <w:rFonts w:ascii="Wingdings" w:hAnsi="Wingdings" w:hint="default"/>
      </w:rPr>
    </w:lvl>
    <w:lvl w:ilvl="3" w:tplc="04090001" w:tentative="1">
      <w:start w:val="1"/>
      <w:numFmt w:val="bullet"/>
      <w:lvlText w:val=""/>
      <w:lvlJc w:val="left"/>
      <w:pPr>
        <w:ind w:left="4905" w:hanging="360"/>
      </w:pPr>
      <w:rPr>
        <w:rFonts w:ascii="Symbol" w:hAnsi="Symbol" w:hint="default"/>
      </w:rPr>
    </w:lvl>
    <w:lvl w:ilvl="4" w:tplc="04090003" w:tentative="1">
      <w:start w:val="1"/>
      <w:numFmt w:val="bullet"/>
      <w:lvlText w:val="o"/>
      <w:lvlJc w:val="left"/>
      <w:pPr>
        <w:ind w:left="5625" w:hanging="360"/>
      </w:pPr>
      <w:rPr>
        <w:rFonts w:ascii="Courier New" w:hAnsi="Courier New" w:cs="Courier New" w:hint="default"/>
      </w:rPr>
    </w:lvl>
    <w:lvl w:ilvl="5" w:tplc="04090005" w:tentative="1">
      <w:start w:val="1"/>
      <w:numFmt w:val="bullet"/>
      <w:lvlText w:val=""/>
      <w:lvlJc w:val="left"/>
      <w:pPr>
        <w:ind w:left="6345" w:hanging="360"/>
      </w:pPr>
      <w:rPr>
        <w:rFonts w:ascii="Wingdings" w:hAnsi="Wingdings" w:hint="default"/>
      </w:rPr>
    </w:lvl>
    <w:lvl w:ilvl="6" w:tplc="04090001" w:tentative="1">
      <w:start w:val="1"/>
      <w:numFmt w:val="bullet"/>
      <w:lvlText w:val=""/>
      <w:lvlJc w:val="left"/>
      <w:pPr>
        <w:ind w:left="7065" w:hanging="360"/>
      </w:pPr>
      <w:rPr>
        <w:rFonts w:ascii="Symbol" w:hAnsi="Symbol" w:hint="default"/>
      </w:rPr>
    </w:lvl>
    <w:lvl w:ilvl="7" w:tplc="04090003" w:tentative="1">
      <w:start w:val="1"/>
      <w:numFmt w:val="bullet"/>
      <w:lvlText w:val="o"/>
      <w:lvlJc w:val="left"/>
      <w:pPr>
        <w:ind w:left="7785" w:hanging="360"/>
      </w:pPr>
      <w:rPr>
        <w:rFonts w:ascii="Courier New" w:hAnsi="Courier New" w:cs="Courier New" w:hint="default"/>
      </w:rPr>
    </w:lvl>
    <w:lvl w:ilvl="8" w:tplc="04090005" w:tentative="1">
      <w:start w:val="1"/>
      <w:numFmt w:val="bullet"/>
      <w:lvlText w:val=""/>
      <w:lvlJc w:val="left"/>
      <w:pPr>
        <w:ind w:left="8505" w:hanging="360"/>
      </w:pPr>
      <w:rPr>
        <w:rFonts w:ascii="Wingdings" w:hAnsi="Wingdings" w:hint="default"/>
      </w:rPr>
    </w:lvl>
  </w:abstractNum>
  <w:num w:numId="1">
    <w:abstractNumId w:val="3"/>
  </w:num>
  <w:num w:numId="2">
    <w:abstractNumId w:val="0"/>
  </w:num>
  <w:num w:numId="3">
    <w:abstractNumId w:val="5"/>
  </w:num>
  <w:num w:numId="4">
    <w:abstractNumId w:val="2"/>
  </w:num>
  <w:num w:numId="5">
    <w:abstractNumId w:val="1"/>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B66DF"/>
    <w:rsid w:val="000268B2"/>
    <w:rsid w:val="00184802"/>
    <w:rsid w:val="0029261B"/>
    <w:rsid w:val="003B1909"/>
    <w:rsid w:val="00414A58"/>
    <w:rsid w:val="00436B1B"/>
    <w:rsid w:val="005F1501"/>
    <w:rsid w:val="007A7C88"/>
    <w:rsid w:val="00842AAB"/>
    <w:rsid w:val="008A3984"/>
    <w:rsid w:val="009C1CC0"/>
    <w:rsid w:val="009F6D79"/>
    <w:rsid w:val="00C54EF6"/>
    <w:rsid w:val="00CB66DF"/>
    <w:rsid w:val="00DA0A5E"/>
    <w:rsid w:val="00ED1CBD"/>
    <w:rsid w:val="00FB182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colormenu v:ext="edit" strokecolor="none [2409]"/>
    </o:shapedefaults>
    <o:shapelayout v:ext="edit">
      <o:idmap v:ext="edit" data="1"/>
      <o:rules v:ext="edit">
        <o:r id="V:Rule2" type="connector" idref="#_x0000_s1026"/>
        <o:r id="V:Rule4" type="connector" idref="#_x0000_s1027"/>
        <o:r id="V:Rule6" type="connector" idref="#_x0000_s10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261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B66DF"/>
    <w:rPr>
      <w:color w:val="0000FF" w:themeColor="hyperlink"/>
      <w:u w:val="single"/>
    </w:rPr>
  </w:style>
  <w:style w:type="paragraph" w:styleId="BalloonText">
    <w:name w:val="Balloon Text"/>
    <w:basedOn w:val="Normal"/>
    <w:link w:val="BalloonTextChar"/>
    <w:uiPriority w:val="99"/>
    <w:semiHidden/>
    <w:unhideWhenUsed/>
    <w:rsid w:val="009F6D7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6D79"/>
    <w:rPr>
      <w:rFonts w:ascii="Tahoma" w:hAnsi="Tahoma" w:cs="Tahoma"/>
      <w:sz w:val="16"/>
      <w:szCs w:val="16"/>
    </w:rPr>
  </w:style>
  <w:style w:type="paragraph" w:styleId="ListParagraph">
    <w:name w:val="List Paragraph"/>
    <w:basedOn w:val="Normal"/>
    <w:uiPriority w:val="34"/>
    <w:qFormat/>
    <w:rsid w:val="009F6D79"/>
    <w:pPr>
      <w:ind w:left="720"/>
      <w:contextualSpacing/>
    </w:pPr>
  </w:style>
  <w:style w:type="character" w:styleId="FollowedHyperlink">
    <w:name w:val="FollowedHyperlink"/>
    <w:basedOn w:val="DefaultParagraphFont"/>
    <w:uiPriority w:val="99"/>
    <w:semiHidden/>
    <w:unhideWhenUsed/>
    <w:rsid w:val="009C1CC0"/>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owertyping.com/" TargetMode="External"/><Relationship Id="rId11" Type="http://schemas.openxmlformats.org/officeDocument/2006/relationships/theme" Target="theme/theme1.xml"/><Relationship Id="rId5" Type="http://schemas.openxmlformats.org/officeDocument/2006/relationships/image" Target="media/image1.wm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218</Words>
  <Characters>1245</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Souderton Area School District</Company>
  <LinksUpToDate>false</LinksUpToDate>
  <CharactersWithSpaces>1461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SASD</dc:creator>
  <cp:keywords/>
  <dc:description/>
  <cp:lastModifiedBy>SASD</cp:lastModifiedBy>
  <cp:revision>3</cp:revision>
  <cp:lastPrinted>2010-04-20T15:58:00Z</cp:lastPrinted>
  <dcterms:created xsi:type="dcterms:W3CDTF">2010-04-20T15:57:00Z</dcterms:created>
  <dcterms:modified xsi:type="dcterms:W3CDTF">2010-04-20T15:59:00Z</dcterms:modified>
</cp:coreProperties>
</file>